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7" w:rsidRPr="00883227" w:rsidRDefault="00883227" w:rsidP="00883227">
      <w:pPr>
        <w:jc w:val="center"/>
        <w:rPr>
          <w:rFonts w:eastAsiaTheme="minorHAnsi"/>
          <w:sz w:val="28"/>
          <w:szCs w:val="28"/>
          <w:lang w:eastAsia="en-US"/>
        </w:rPr>
      </w:pPr>
      <w:r w:rsidRPr="00883227">
        <w:rPr>
          <w:rFonts w:eastAsiaTheme="minorHAnsi"/>
          <w:sz w:val="28"/>
          <w:szCs w:val="28"/>
          <w:lang w:eastAsia="en-US"/>
        </w:rPr>
        <w:t>АДМИНИСТРАЦИЯ</w:t>
      </w:r>
      <w:r w:rsidR="00A61C01">
        <w:rPr>
          <w:rFonts w:eastAsiaTheme="minorHAnsi"/>
          <w:sz w:val="28"/>
          <w:szCs w:val="28"/>
          <w:lang w:eastAsia="en-US"/>
        </w:rPr>
        <w:t xml:space="preserve"> КУНОСТЬСКОГО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883227" w:rsidRPr="00883227" w:rsidRDefault="00883227" w:rsidP="00883227">
      <w:pPr>
        <w:jc w:val="center"/>
        <w:rPr>
          <w:rFonts w:eastAsiaTheme="minorHAnsi"/>
          <w:sz w:val="28"/>
          <w:szCs w:val="28"/>
          <w:lang w:eastAsia="en-US"/>
        </w:rPr>
      </w:pPr>
    </w:p>
    <w:p w:rsidR="00883227" w:rsidRPr="00883227" w:rsidRDefault="00883227" w:rsidP="00883227">
      <w:pPr>
        <w:jc w:val="center"/>
        <w:rPr>
          <w:rFonts w:eastAsiaTheme="minorHAnsi"/>
          <w:sz w:val="28"/>
          <w:szCs w:val="28"/>
          <w:lang w:eastAsia="en-US"/>
        </w:rPr>
      </w:pPr>
    </w:p>
    <w:p w:rsidR="00883227" w:rsidRPr="00883227" w:rsidRDefault="00883227" w:rsidP="00883227">
      <w:pPr>
        <w:jc w:val="center"/>
        <w:rPr>
          <w:rFonts w:eastAsiaTheme="minorHAnsi"/>
          <w:sz w:val="28"/>
          <w:szCs w:val="28"/>
          <w:lang w:eastAsia="en-US"/>
        </w:rPr>
      </w:pPr>
      <w:r w:rsidRPr="00883227">
        <w:rPr>
          <w:rFonts w:eastAsiaTheme="minorHAnsi"/>
          <w:sz w:val="28"/>
          <w:szCs w:val="28"/>
          <w:lang w:eastAsia="en-US"/>
        </w:rPr>
        <w:t>ПОСТАНОВЛЕНИЕ</w:t>
      </w:r>
    </w:p>
    <w:p w:rsidR="00883227" w:rsidRPr="00883227" w:rsidRDefault="00883227" w:rsidP="00883227">
      <w:pPr>
        <w:jc w:val="center"/>
        <w:rPr>
          <w:rFonts w:eastAsiaTheme="minorHAnsi"/>
          <w:sz w:val="28"/>
          <w:szCs w:val="28"/>
          <w:lang w:eastAsia="en-US"/>
        </w:rPr>
      </w:pPr>
    </w:p>
    <w:p w:rsidR="00012859" w:rsidRPr="00BE0E15" w:rsidRDefault="00012859" w:rsidP="00426995">
      <w:pPr>
        <w:ind w:right="1842"/>
        <w:jc w:val="both"/>
      </w:pPr>
    </w:p>
    <w:p w:rsidR="00012859" w:rsidRPr="00BE0E15" w:rsidRDefault="006C2776" w:rsidP="00426995">
      <w:pPr>
        <w:pStyle w:val="1"/>
        <w:ind w:right="1842"/>
        <w:rPr>
          <w:sz w:val="28"/>
          <w:szCs w:val="28"/>
        </w:rPr>
      </w:pPr>
      <w:r w:rsidRPr="00BE0E15">
        <w:rPr>
          <w:sz w:val="28"/>
          <w:szCs w:val="28"/>
        </w:rPr>
        <w:t>О</w:t>
      </w:r>
      <w:r w:rsidR="00012859" w:rsidRPr="00BE0E15">
        <w:rPr>
          <w:sz w:val="28"/>
          <w:szCs w:val="28"/>
        </w:rPr>
        <w:t>т</w:t>
      </w:r>
      <w:r>
        <w:rPr>
          <w:sz w:val="28"/>
          <w:szCs w:val="28"/>
        </w:rPr>
        <w:t xml:space="preserve"> 24.04.2020  </w:t>
      </w:r>
      <w:r w:rsidR="00883227">
        <w:rPr>
          <w:sz w:val="28"/>
          <w:szCs w:val="28"/>
        </w:rPr>
        <w:t xml:space="preserve"> </w:t>
      </w:r>
      <w:r w:rsidR="00012859" w:rsidRPr="00BE0E15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012859" w:rsidRPr="00BE0E15" w:rsidRDefault="00012859" w:rsidP="00426995">
      <w:pPr>
        <w:ind w:right="1842"/>
        <w:jc w:val="both"/>
      </w:pPr>
    </w:p>
    <w:p w:rsidR="00012859" w:rsidRPr="00A61C01" w:rsidRDefault="00012859" w:rsidP="00883227">
      <w:pPr>
        <w:ind w:right="5669"/>
        <w:jc w:val="both"/>
        <w:rPr>
          <w:sz w:val="28"/>
          <w:szCs w:val="28"/>
        </w:rPr>
      </w:pPr>
      <w:r w:rsidRPr="00A61C01">
        <w:rPr>
          <w:sz w:val="28"/>
          <w:szCs w:val="28"/>
        </w:rPr>
        <w:t>Об утверждении Положения об организации дополнительного            профессионального образования</w:t>
      </w:r>
      <w:r w:rsidR="00566EEA" w:rsidRPr="00A61C01">
        <w:rPr>
          <w:sz w:val="28"/>
          <w:szCs w:val="28"/>
        </w:rPr>
        <w:t xml:space="preserve"> и</w:t>
      </w:r>
      <w:r w:rsidRPr="00A61C01">
        <w:rPr>
          <w:sz w:val="28"/>
          <w:szCs w:val="28"/>
        </w:rPr>
        <w:t xml:space="preserve"> подготовки  муниципальных         служащих</w:t>
      </w:r>
      <w:r w:rsidR="00A61C01">
        <w:rPr>
          <w:sz w:val="28"/>
          <w:szCs w:val="28"/>
        </w:rPr>
        <w:t xml:space="preserve"> </w:t>
      </w:r>
      <w:r w:rsidR="00276D54" w:rsidRPr="00A61C01">
        <w:rPr>
          <w:sz w:val="28"/>
          <w:szCs w:val="28"/>
        </w:rPr>
        <w:t>администрации</w:t>
      </w:r>
      <w:r w:rsidR="00A61C01">
        <w:rPr>
          <w:sz w:val="28"/>
          <w:szCs w:val="28"/>
        </w:rPr>
        <w:t xml:space="preserve"> Куностьского</w:t>
      </w:r>
      <w:r w:rsidR="00883227" w:rsidRPr="00A61C01">
        <w:rPr>
          <w:sz w:val="28"/>
          <w:szCs w:val="28"/>
        </w:rPr>
        <w:t xml:space="preserve"> сельского поселения</w:t>
      </w: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426995" w:rsidRPr="00BE0E15" w:rsidRDefault="00831CE1" w:rsidP="004269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E15">
        <w:rPr>
          <w:sz w:val="28"/>
          <w:szCs w:val="28"/>
        </w:rPr>
        <w:tab/>
      </w:r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Федерации, от 02.03.2007№25-ФЗ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3227" w:rsidRDefault="00426995" w:rsidP="00831CE1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</w:p>
    <w:p w:rsidR="00831CE1" w:rsidRPr="00BE0E15" w:rsidRDefault="00883227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</w:t>
      </w:r>
      <w:r w:rsidR="00831CE1" w:rsidRPr="00BE0E15">
        <w:rPr>
          <w:sz w:val="28"/>
          <w:szCs w:val="28"/>
        </w:rPr>
        <w:t>:</w:t>
      </w:r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Pr="00BE0E15" w:rsidRDefault="00012859" w:rsidP="00A61C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rFonts w:ascii="Times New Roman" w:hAnsi="Times New Roman" w:cs="Times New Roman"/>
          <w:b w:val="0"/>
          <w:sz w:val="28"/>
          <w:szCs w:val="28"/>
        </w:rPr>
        <w:t>1.Утвердить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A61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1C01">
        <w:rPr>
          <w:rFonts w:ascii="Times New Roman" w:hAnsi="Times New Roman" w:cs="Times New Roman"/>
          <w:b w:val="0"/>
          <w:sz w:val="28"/>
          <w:szCs w:val="28"/>
        </w:rPr>
        <w:t>Куностьского</w:t>
      </w:r>
      <w:r w:rsidR="008832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опубликованию в </w:t>
      </w:r>
      <w:r w:rsidR="00DF4F9E">
        <w:rPr>
          <w:sz w:val="28"/>
          <w:szCs w:val="28"/>
        </w:rPr>
        <w:t xml:space="preserve"> районной газете «Белозерье</w:t>
      </w:r>
      <w:r w:rsidR="00883227">
        <w:rPr>
          <w:sz w:val="28"/>
          <w:szCs w:val="28"/>
        </w:rPr>
        <w:t>»</w:t>
      </w:r>
      <w:r w:rsidR="00A61C01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 xml:space="preserve">и размещению на официальном сайте </w:t>
      </w:r>
      <w:r w:rsidR="00A61C01">
        <w:rPr>
          <w:sz w:val="28"/>
          <w:szCs w:val="28"/>
        </w:rPr>
        <w:t>Куностьского</w:t>
      </w:r>
      <w:r w:rsidR="00883227">
        <w:rPr>
          <w:sz w:val="28"/>
          <w:szCs w:val="28"/>
        </w:rPr>
        <w:t xml:space="preserve"> сельского поселения </w:t>
      </w:r>
      <w:r w:rsidRPr="00BE0E15">
        <w:rPr>
          <w:sz w:val="28"/>
          <w:szCs w:val="28"/>
        </w:rPr>
        <w:t>в информационно-телекоммуникационной сети «Интернет».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A61C01" w:rsidRPr="00A61C01" w:rsidRDefault="00A61C01" w:rsidP="00CE1F1F">
      <w:pPr>
        <w:rPr>
          <w:sz w:val="28"/>
          <w:szCs w:val="28"/>
        </w:rPr>
      </w:pPr>
      <w:r w:rsidRPr="00A61C01">
        <w:rPr>
          <w:sz w:val="28"/>
          <w:szCs w:val="28"/>
        </w:rPr>
        <w:t xml:space="preserve">Глава Куностьского </w:t>
      </w:r>
    </w:p>
    <w:p w:rsidR="00CE1F1F" w:rsidRPr="00A61C01" w:rsidRDefault="00A61C01" w:rsidP="00CE1F1F">
      <w:pPr>
        <w:rPr>
          <w:sz w:val="28"/>
          <w:szCs w:val="28"/>
        </w:rPr>
      </w:pPr>
      <w:r w:rsidRPr="00A61C01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A61C01">
        <w:rPr>
          <w:sz w:val="28"/>
          <w:szCs w:val="28"/>
        </w:rPr>
        <w:t>С.В.Чудинова</w:t>
      </w:r>
      <w:proofErr w:type="spellEnd"/>
    </w:p>
    <w:p w:rsidR="00CE1F1F" w:rsidRPr="00A61C01" w:rsidRDefault="00CE1F1F" w:rsidP="00CE1F1F">
      <w:pPr>
        <w:rPr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883227" w:rsidRDefault="00883227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A61C01" w:rsidRDefault="00A61C01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6C2776" w:rsidRDefault="00A61C01" w:rsidP="00276D54">
      <w:pPr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</w:p>
    <w:p w:rsidR="006C2776" w:rsidRDefault="006C2776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6C2776" w:rsidRDefault="006C2776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6C2776" w:rsidRDefault="006C2776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6C2776" w:rsidRDefault="006C2776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6C2776" w:rsidRDefault="006C2776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1340B9" w:rsidRPr="00BE0E15" w:rsidRDefault="006C2776" w:rsidP="00276D54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</w:t>
      </w:r>
      <w:r w:rsidR="00A61C01">
        <w:rPr>
          <w:lang w:eastAsia="ru-RU"/>
        </w:rPr>
        <w:t xml:space="preserve">  </w:t>
      </w:r>
      <w:r w:rsidR="001340B9" w:rsidRPr="00BE0E15">
        <w:rPr>
          <w:lang w:eastAsia="ru-RU"/>
        </w:rPr>
        <w:t>Утверждено</w:t>
      </w:r>
    </w:p>
    <w:p w:rsidR="006C2776" w:rsidRDefault="006C2776" w:rsidP="006C2776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>
        <w:rPr>
          <w:lang w:eastAsia="ru-RU"/>
        </w:rPr>
        <w:t xml:space="preserve">                                        </w:t>
      </w:r>
      <w:r w:rsidR="00426995" w:rsidRPr="00BE0E15">
        <w:rPr>
          <w:lang w:eastAsia="ru-RU"/>
        </w:rPr>
        <w:t xml:space="preserve">постановлением </w:t>
      </w:r>
      <w:r>
        <w:rPr>
          <w:lang w:eastAsia="ru-RU"/>
        </w:rPr>
        <w:t xml:space="preserve"> </w:t>
      </w:r>
    </w:p>
    <w:p w:rsidR="001340B9" w:rsidRPr="00BE0E15" w:rsidRDefault="006C2776" w:rsidP="006C2776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>
        <w:rPr>
          <w:lang w:eastAsia="ru-RU"/>
        </w:rPr>
        <w:t xml:space="preserve">                                        от 24.04.2020 </w:t>
      </w:r>
      <w:r w:rsidR="001340B9" w:rsidRPr="00BE0E15">
        <w:rPr>
          <w:lang w:eastAsia="ru-RU"/>
        </w:rPr>
        <w:t xml:space="preserve"> № </w:t>
      </w:r>
      <w:r>
        <w:rPr>
          <w:lang w:eastAsia="ru-RU"/>
        </w:rPr>
        <w:t>34</w:t>
      </w:r>
      <w:r w:rsidR="001340B9" w:rsidRPr="00BE0E15">
        <w:rPr>
          <w:lang w:eastAsia="ru-RU"/>
        </w:rPr>
        <w:t>____</w:t>
      </w:r>
    </w:p>
    <w:p w:rsidR="001340B9" w:rsidRPr="00BE0E15" w:rsidRDefault="001340B9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883227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Pr="00BE0E15">
        <w:rPr>
          <w:b/>
          <w:sz w:val="28"/>
          <w:szCs w:val="28"/>
          <w:lang w:eastAsia="ru-RU"/>
        </w:rPr>
        <w:t xml:space="preserve"> подготовки муниципальных  служащих </w:t>
      </w:r>
    </w:p>
    <w:p w:rsidR="00426995" w:rsidRPr="00BE0E15" w:rsidRDefault="00A61C01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администрации Куностьского</w:t>
      </w:r>
      <w:r w:rsidR="00883227">
        <w:rPr>
          <w:b/>
          <w:sz w:val="28"/>
          <w:szCs w:val="28"/>
        </w:rPr>
        <w:t xml:space="preserve"> сельского поселения</w:t>
      </w:r>
      <w:r w:rsidR="00CE1F1F" w:rsidRPr="00BE0E15">
        <w:rPr>
          <w:b/>
          <w:sz w:val="28"/>
          <w:szCs w:val="28"/>
        </w:rPr>
        <w:t>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="00A61C01">
        <w:rPr>
          <w:sz w:val="28"/>
          <w:szCs w:val="28"/>
          <w:lang w:eastAsia="ru-RU"/>
        </w:rPr>
        <w:t xml:space="preserve"> </w:t>
      </w:r>
      <w:r w:rsidR="00A61C01">
        <w:rPr>
          <w:sz w:val="28"/>
          <w:szCs w:val="28"/>
        </w:rPr>
        <w:t xml:space="preserve">Куностьского </w:t>
      </w:r>
      <w:r w:rsidR="00883227">
        <w:rPr>
          <w:sz w:val="28"/>
          <w:szCs w:val="28"/>
        </w:rPr>
        <w:t xml:space="preserve"> сельского поселения  (далее</w:t>
      </w:r>
      <w:r w:rsidR="00A61C01">
        <w:rPr>
          <w:sz w:val="28"/>
          <w:szCs w:val="28"/>
        </w:rPr>
        <w:t xml:space="preserve"> </w:t>
      </w:r>
      <w:r w:rsidR="00883227">
        <w:rPr>
          <w:sz w:val="28"/>
          <w:szCs w:val="28"/>
        </w:rPr>
        <w:t>-</w:t>
      </w:r>
      <w:r w:rsidR="00A61C01">
        <w:rPr>
          <w:sz w:val="28"/>
          <w:szCs w:val="28"/>
        </w:rPr>
        <w:t xml:space="preserve"> </w:t>
      </w:r>
      <w:r w:rsidR="00883227">
        <w:rPr>
          <w:sz w:val="28"/>
          <w:szCs w:val="28"/>
        </w:rPr>
        <w:t>администрации поселения)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883227">
        <w:rPr>
          <w:sz w:val="28"/>
          <w:szCs w:val="28"/>
        </w:rPr>
        <w:t>поселения</w:t>
      </w:r>
      <w:r w:rsidR="00A61C01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883227">
        <w:rPr>
          <w:sz w:val="28"/>
          <w:szCs w:val="28"/>
        </w:rPr>
        <w:t xml:space="preserve"> поселения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883227">
        <w:rPr>
          <w:sz w:val="28"/>
          <w:szCs w:val="28"/>
        </w:rPr>
        <w:t>поселения</w:t>
      </w:r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883227" w:rsidRDefault="001340B9" w:rsidP="0088322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A61C01">
        <w:rPr>
          <w:sz w:val="28"/>
          <w:szCs w:val="28"/>
          <w:lang w:eastAsia="ru-RU"/>
        </w:rPr>
        <w:t xml:space="preserve"> администрации Куностьского</w:t>
      </w:r>
      <w:r w:rsidR="00883227">
        <w:rPr>
          <w:sz w:val="28"/>
          <w:szCs w:val="28"/>
          <w:lang w:eastAsia="ru-RU"/>
        </w:rPr>
        <w:t xml:space="preserve"> сельского поселения</w:t>
      </w:r>
      <w:r w:rsidRPr="00883227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3.Основания для направления муниципальных служащих </w:t>
      </w:r>
      <w:r w:rsidR="00A61C01">
        <w:rPr>
          <w:sz w:val="28"/>
          <w:szCs w:val="28"/>
          <w:lang w:eastAsia="ru-RU"/>
        </w:rPr>
        <w:t>администрации Куностьского</w:t>
      </w:r>
      <w:r w:rsidR="00883227">
        <w:rPr>
          <w:sz w:val="28"/>
          <w:szCs w:val="28"/>
          <w:lang w:eastAsia="ru-RU"/>
        </w:rPr>
        <w:t xml:space="preserve"> сельского поселения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Состав Комиссии по целевой подготовке кадров утверждается ра</w:t>
      </w:r>
      <w:r w:rsidR="00883227">
        <w:rPr>
          <w:sz w:val="28"/>
          <w:szCs w:val="28"/>
          <w:lang w:eastAsia="ru-RU"/>
        </w:rPr>
        <w:t>споряжением Главы  сельского поселения</w:t>
      </w:r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883227">
        <w:rPr>
          <w:sz w:val="28"/>
          <w:szCs w:val="28"/>
          <w:lang w:eastAsia="ru-RU"/>
        </w:rPr>
        <w:t xml:space="preserve">администрации поселения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A61C01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CE1F1F" w:rsidRPr="00BE0E15" w:rsidRDefault="001340B9" w:rsidP="008832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A61C01">
        <w:rPr>
          <w:sz w:val="28"/>
          <w:szCs w:val="28"/>
          <w:lang w:eastAsia="ru-RU"/>
        </w:rPr>
        <w:t xml:space="preserve"> администрации Куностьского</w:t>
      </w:r>
      <w:r w:rsidR="00883227">
        <w:rPr>
          <w:sz w:val="28"/>
          <w:szCs w:val="28"/>
          <w:lang w:eastAsia="ru-RU"/>
        </w:rPr>
        <w:t xml:space="preserve">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A61C01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A61C01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A61C01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A61C01">
        <w:rPr>
          <w:sz w:val="28"/>
          <w:szCs w:val="28"/>
          <w:lang w:eastAsia="ru-RU"/>
        </w:rPr>
        <w:t xml:space="preserve"> </w:t>
      </w:r>
      <w:r w:rsidR="00883227">
        <w:rPr>
          <w:sz w:val="28"/>
          <w:szCs w:val="28"/>
        </w:rPr>
        <w:t>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883227">
        <w:rPr>
          <w:sz w:val="28"/>
          <w:szCs w:val="28"/>
          <w:lang w:eastAsia="ru-RU"/>
        </w:rPr>
        <w:t>администрации поселения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883227">
        <w:rPr>
          <w:sz w:val="28"/>
          <w:szCs w:val="28"/>
        </w:rPr>
        <w:t>поселения</w:t>
      </w:r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883227">
        <w:rPr>
          <w:sz w:val="28"/>
          <w:szCs w:val="28"/>
          <w:lang w:eastAsia="ru-RU"/>
        </w:rPr>
        <w:t xml:space="preserve">администрации поселения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883227">
        <w:rPr>
          <w:sz w:val="28"/>
          <w:szCs w:val="28"/>
          <w:lang w:eastAsia="ru-RU"/>
        </w:rPr>
        <w:t xml:space="preserve"> администрации поселения</w:t>
      </w:r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883227">
        <w:rPr>
          <w:sz w:val="28"/>
          <w:szCs w:val="28"/>
          <w:lang w:eastAsia="ru-RU"/>
        </w:rPr>
        <w:t>администрации поселения</w:t>
      </w:r>
      <w:r w:rsidR="00A61C01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883227">
        <w:rPr>
          <w:sz w:val="28"/>
          <w:szCs w:val="28"/>
          <w:lang w:eastAsia="ru-RU"/>
        </w:rPr>
        <w:t xml:space="preserve">администрации поселения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883227">
        <w:rPr>
          <w:sz w:val="28"/>
          <w:szCs w:val="28"/>
          <w:lang w:eastAsia="ru-RU"/>
        </w:rPr>
        <w:t xml:space="preserve"> поселения</w:t>
      </w:r>
      <w:r w:rsidR="00276D54" w:rsidRPr="00BE0E15">
        <w:rPr>
          <w:sz w:val="28"/>
          <w:szCs w:val="28"/>
          <w:lang w:eastAsia="ru-RU"/>
        </w:rPr>
        <w:t>.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 xml:space="preserve">ужащих </w:t>
      </w:r>
      <w:r w:rsidR="00883227">
        <w:rPr>
          <w:sz w:val="28"/>
          <w:szCs w:val="28"/>
          <w:lang w:eastAsia="ru-RU"/>
        </w:rPr>
        <w:t>администрации поселения</w:t>
      </w:r>
      <w:r w:rsidR="00A61C01">
        <w:rPr>
          <w:sz w:val="28"/>
          <w:szCs w:val="28"/>
          <w:lang w:eastAsia="ru-RU"/>
        </w:rPr>
        <w:t xml:space="preserve"> </w:t>
      </w:r>
      <w:r w:rsidR="00276D54" w:rsidRPr="00BE0E15">
        <w:rPr>
          <w:sz w:val="28"/>
          <w:szCs w:val="28"/>
          <w:lang w:eastAsia="ru-RU"/>
        </w:rPr>
        <w:t>в финансовое управление</w:t>
      </w:r>
      <w:r w:rsidR="00A61C01">
        <w:rPr>
          <w:sz w:val="28"/>
          <w:szCs w:val="28"/>
          <w:lang w:eastAsia="ru-RU"/>
        </w:rPr>
        <w:t xml:space="preserve"> </w:t>
      </w:r>
      <w:r w:rsidR="00883227">
        <w:rPr>
          <w:sz w:val="28"/>
          <w:szCs w:val="28"/>
        </w:rPr>
        <w:t>Белозерского муниципального района</w:t>
      </w:r>
      <w:r w:rsidR="00F43096" w:rsidRPr="00BE0E15">
        <w:rPr>
          <w:sz w:val="28"/>
          <w:szCs w:val="28"/>
        </w:rPr>
        <w:t xml:space="preserve"> (либо в иной орган местного самоуправления, наделенный полномочиями в сфере исполнения бюджета)</w:t>
      </w:r>
      <w:r w:rsidR="00A61C01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A61C01">
        <w:rPr>
          <w:sz w:val="28"/>
          <w:szCs w:val="28"/>
        </w:rPr>
        <w:t>Куностьского</w:t>
      </w:r>
      <w:r w:rsidR="001A641C">
        <w:rPr>
          <w:sz w:val="28"/>
          <w:szCs w:val="28"/>
        </w:rPr>
        <w:t xml:space="preserve"> сельского поселения</w:t>
      </w:r>
      <w:r w:rsidR="00276D54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1A641C">
        <w:rPr>
          <w:sz w:val="28"/>
          <w:szCs w:val="28"/>
          <w:lang w:eastAsia="ru-RU"/>
        </w:rPr>
        <w:t>администрации поселения</w:t>
      </w:r>
      <w:r w:rsidR="00E41A0A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E41A0A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самоуправления, наделенный полномочиями</w:t>
      </w:r>
      <w:proofErr w:type="gramEnd"/>
      <w:r w:rsidR="00F43096" w:rsidRPr="00BE0E15">
        <w:rPr>
          <w:sz w:val="28"/>
          <w:szCs w:val="28"/>
        </w:rPr>
        <w:t xml:space="preserve">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1A641C">
        <w:rPr>
          <w:sz w:val="28"/>
          <w:szCs w:val="28"/>
          <w:lang w:eastAsia="ru-RU"/>
        </w:rPr>
        <w:t>администрации поселения</w:t>
      </w:r>
      <w:r w:rsidR="00E41A0A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1A641C">
        <w:rPr>
          <w:sz w:val="28"/>
          <w:szCs w:val="28"/>
          <w:lang w:eastAsia="ru-RU"/>
        </w:rPr>
        <w:t>администрации поселения</w:t>
      </w:r>
      <w:r w:rsidR="00E41A0A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представляет его на утверждение Главе</w:t>
      </w:r>
      <w:r w:rsidR="001A641C">
        <w:rPr>
          <w:sz w:val="28"/>
          <w:szCs w:val="28"/>
          <w:lang w:eastAsia="ru-RU"/>
        </w:rPr>
        <w:t xml:space="preserve">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</w:t>
      </w:r>
      <w:r w:rsidR="009C617B">
        <w:rPr>
          <w:sz w:val="28"/>
          <w:szCs w:val="28"/>
          <w:lang w:eastAsia="ru-RU"/>
        </w:rPr>
        <w:t xml:space="preserve">ии </w:t>
      </w:r>
      <w:r w:rsidR="009C617B">
        <w:rPr>
          <w:sz w:val="28"/>
          <w:szCs w:val="28"/>
          <w:lang w:eastAsia="ru-RU"/>
        </w:rPr>
        <w:lastRenderedPageBreak/>
        <w:t>поселения</w:t>
      </w:r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E41A0A">
        <w:rPr>
          <w:sz w:val="28"/>
          <w:szCs w:val="28"/>
          <w:lang w:eastAsia="ru-RU"/>
        </w:rPr>
        <w:t xml:space="preserve"> </w:t>
      </w:r>
      <w:r w:rsidR="009C617B">
        <w:rPr>
          <w:sz w:val="28"/>
          <w:szCs w:val="28"/>
          <w:lang w:eastAsia="ru-RU"/>
        </w:rPr>
        <w:t>администрации поселения</w:t>
      </w:r>
      <w:r w:rsidR="00E41A0A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9C617B">
        <w:rPr>
          <w:sz w:val="28"/>
          <w:szCs w:val="28"/>
          <w:lang w:eastAsia="ru-RU"/>
        </w:rPr>
        <w:t xml:space="preserve"> администрации поселения </w:t>
      </w:r>
      <w:r w:rsidR="001340B9"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9C617B">
        <w:rPr>
          <w:sz w:val="28"/>
          <w:szCs w:val="28"/>
          <w:lang w:eastAsia="ru-RU"/>
        </w:rPr>
        <w:t xml:space="preserve">администрации поселения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E41A0A">
        <w:rPr>
          <w:sz w:val="28"/>
          <w:szCs w:val="28"/>
          <w:lang w:eastAsia="ru-RU"/>
        </w:rPr>
        <w:t xml:space="preserve"> </w:t>
      </w:r>
      <w:r w:rsidR="009C617B">
        <w:rPr>
          <w:sz w:val="28"/>
          <w:szCs w:val="28"/>
          <w:lang w:eastAsia="ru-RU"/>
        </w:rPr>
        <w:t xml:space="preserve">поселения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9C617B">
        <w:rPr>
          <w:sz w:val="28"/>
          <w:szCs w:val="28"/>
          <w:lang w:eastAsia="ru-RU"/>
        </w:rPr>
        <w:t xml:space="preserve">администрации поселения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E41A0A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9C617B">
        <w:rPr>
          <w:sz w:val="28"/>
          <w:szCs w:val="28"/>
        </w:rPr>
        <w:t xml:space="preserve">поселения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9C617B">
        <w:rPr>
          <w:sz w:val="28"/>
          <w:szCs w:val="28"/>
        </w:rPr>
        <w:t xml:space="preserve">администрацией поселения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</w:t>
      </w:r>
      <w:r w:rsidRPr="00BE0E15">
        <w:rPr>
          <w:sz w:val="28"/>
          <w:szCs w:val="28"/>
          <w:lang w:eastAsia="ru-RU"/>
        </w:rPr>
        <w:lastRenderedPageBreak/>
        <w:t xml:space="preserve">Указанный срок не может быть менее срока, в течение которого администрация </w:t>
      </w:r>
      <w:r w:rsidR="009C617B">
        <w:rPr>
          <w:sz w:val="28"/>
          <w:szCs w:val="28"/>
        </w:rPr>
        <w:t xml:space="preserve">поселения </w:t>
      </w:r>
      <w:r w:rsidRPr="00BE0E15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</w:t>
      </w:r>
      <w:r w:rsidR="009C617B">
        <w:rPr>
          <w:sz w:val="28"/>
          <w:szCs w:val="28"/>
          <w:lang w:eastAsia="ru-RU"/>
        </w:rPr>
        <w:t>является администрация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  служащих</w:t>
      </w:r>
      <w:r w:rsidR="009C617B">
        <w:rPr>
          <w:sz w:val="28"/>
          <w:szCs w:val="28"/>
          <w:lang w:eastAsia="ru-RU"/>
        </w:rPr>
        <w:t xml:space="preserve"> ад</w:t>
      </w:r>
      <w:r w:rsidR="00E41A0A">
        <w:rPr>
          <w:sz w:val="28"/>
          <w:szCs w:val="28"/>
          <w:lang w:eastAsia="ru-RU"/>
        </w:rPr>
        <w:t>министрации Куностьского</w:t>
      </w:r>
      <w:r w:rsidR="009C617B">
        <w:rPr>
          <w:sz w:val="28"/>
          <w:szCs w:val="28"/>
          <w:lang w:eastAsia="ru-RU"/>
        </w:rPr>
        <w:t xml:space="preserve">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9C617B">
        <w:rPr>
          <w:sz w:val="28"/>
          <w:szCs w:val="28"/>
          <w:lang w:eastAsia="ru-RU"/>
        </w:rPr>
        <w:t xml:space="preserve">администрации поселения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9C617B">
        <w:rPr>
          <w:sz w:val="28"/>
          <w:szCs w:val="28"/>
          <w:lang w:eastAsia="ru-RU"/>
        </w:rPr>
        <w:t>администрации поселения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9C617B">
        <w:rPr>
          <w:sz w:val="28"/>
          <w:szCs w:val="28"/>
          <w:lang w:eastAsia="ru-RU"/>
        </w:rPr>
        <w:t xml:space="preserve"> администрации поселения</w:t>
      </w:r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C617B">
        <w:rPr>
          <w:sz w:val="28"/>
          <w:szCs w:val="28"/>
        </w:rPr>
        <w:t>поселения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C617B">
        <w:rPr>
          <w:sz w:val="28"/>
          <w:szCs w:val="28"/>
        </w:rPr>
        <w:t xml:space="preserve">поселения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B52459">
        <w:rPr>
          <w:sz w:val="28"/>
          <w:szCs w:val="28"/>
          <w:lang w:eastAsia="ru-RU"/>
        </w:rPr>
        <w:t>администрации поселения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82D32"/>
    <w:rsid w:val="000A50C0"/>
    <w:rsid w:val="00102493"/>
    <w:rsid w:val="001340B9"/>
    <w:rsid w:val="001A641C"/>
    <w:rsid w:val="001B3675"/>
    <w:rsid w:val="001C60EE"/>
    <w:rsid w:val="002334D8"/>
    <w:rsid w:val="00276D54"/>
    <w:rsid w:val="002C3FD4"/>
    <w:rsid w:val="003400D3"/>
    <w:rsid w:val="00384675"/>
    <w:rsid w:val="003B04BD"/>
    <w:rsid w:val="003C0545"/>
    <w:rsid w:val="003F4AB2"/>
    <w:rsid w:val="00400EEF"/>
    <w:rsid w:val="00426995"/>
    <w:rsid w:val="00457E65"/>
    <w:rsid w:val="004B0984"/>
    <w:rsid w:val="004C70A9"/>
    <w:rsid w:val="004E347A"/>
    <w:rsid w:val="005232A5"/>
    <w:rsid w:val="00526680"/>
    <w:rsid w:val="00542FCF"/>
    <w:rsid w:val="005502DC"/>
    <w:rsid w:val="00566EEA"/>
    <w:rsid w:val="005924D5"/>
    <w:rsid w:val="005A3E42"/>
    <w:rsid w:val="005B05F7"/>
    <w:rsid w:val="005F1A62"/>
    <w:rsid w:val="00614A3C"/>
    <w:rsid w:val="0061561F"/>
    <w:rsid w:val="00641676"/>
    <w:rsid w:val="0067775A"/>
    <w:rsid w:val="006C2776"/>
    <w:rsid w:val="006D45FF"/>
    <w:rsid w:val="00725726"/>
    <w:rsid w:val="007635EB"/>
    <w:rsid w:val="007B394B"/>
    <w:rsid w:val="007C2E07"/>
    <w:rsid w:val="007E05B3"/>
    <w:rsid w:val="007E1C38"/>
    <w:rsid w:val="007E1D51"/>
    <w:rsid w:val="0080610D"/>
    <w:rsid w:val="00831CE1"/>
    <w:rsid w:val="00883227"/>
    <w:rsid w:val="009314AE"/>
    <w:rsid w:val="00936C46"/>
    <w:rsid w:val="009C617B"/>
    <w:rsid w:val="00A61761"/>
    <w:rsid w:val="00A61C01"/>
    <w:rsid w:val="00B52459"/>
    <w:rsid w:val="00BE0E15"/>
    <w:rsid w:val="00C0138F"/>
    <w:rsid w:val="00C84AB0"/>
    <w:rsid w:val="00C8751D"/>
    <w:rsid w:val="00CA3882"/>
    <w:rsid w:val="00CE1F1F"/>
    <w:rsid w:val="00DF4F9E"/>
    <w:rsid w:val="00DF50A1"/>
    <w:rsid w:val="00E13DE1"/>
    <w:rsid w:val="00E41A0A"/>
    <w:rsid w:val="00E83B00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DFF4-C9F0-40FD-BC32-FF55E11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Пользователь</cp:lastModifiedBy>
  <cp:revision>8</cp:revision>
  <cp:lastPrinted>2020-04-24T06:35:00Z</cp:lastPrinted>
  <dcterms:created xsi:type="dcterms:W3CDTF">2020-04-23T07:30:00Z</dcterms:created>
  <dcterms:modified xsi:type="dcterms:W3CDTF">2020-04-24T06:41:00Z</dcterms:modified>
</cp:coreProperties>
</file>